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40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ОДОБРЕНО</w:t>
      </w:r>
    </w:p>
    <w:p>
      <w:pPr>
        <w:spacing w:before="0"/>
        <w:ind w:left="4262" w:right="19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протоколом </w:t>
      </w:r>
      <w:r>
        <w:rPr>
          <w:rFonts w:ascii="Times New Roman" w:hAnsi="Times New Roman"/>
          <w:spacing w:val="-1"/>
          <w:sz w:val="24"/>
        </w:rPr>
        <w:t>заседания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Комиссии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Федеральной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службы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статистики </w:t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pacing w:val="-1"/>
          <w:sz w:val="24"/>
        </w:rPr>
        <w:t>соблюдению</w:t>
      </w:r>
      <w:r>
        <w:rPr>
          <w:rFonts w:ascii="Times New Roman" w:hAnsi="Times New Roman"/>
          <w:spacing w:val="6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требований</w:t>
      </w:r>
      <w:r>
        <w:rPr>
          <w:rFonts w:ascii="Times New Roman" w:hAnsi="Times New Roman"/>
          <w:sz w:val="24"/>
        </w:rPr>
        <w:t> к </w:t>
      </w:r>
      <w:r>
        <w:rPr>
          <w:rFonts w:ascii="Times New Roman" w:hAnsi="Times New Roman"/>
          <w:spacing w:val="-1"/>
          <w:sz w:val="24"/>
        </w:rPr>
        <w:t>служебному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поведению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федеральных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гражданских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служащих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Федеральной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службы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z w:val="24"/>
        </w:rPr>
        <w:t> статистики</w:t>
      </w:r>
    </w:p>
    <w:p>
      <w:pPr>
        <w:spacing w:before="0"/>
        <w:ind w:left="4255" w:right="189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-1"/>
          <w:sz w:val="24"/>
        </w:rPr>
        <w:t>работников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организаций,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созданных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выполнения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задач,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поставленных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перед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Федеральной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службой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z w:val="24"/>
        </w:rPr>
        <w:t> статистики,</w:t>
      </w:r>
    </w:p>
    <w:p>
      <w:pPr>
        <w:spacing w:before="0"/>
        <w:ind w:left="4697" w:right="624" w:hanging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урегулированию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конфликта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интересов,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протокол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17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августа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</w:t>
      </w:r>
      <w:r>
        <w:rPr>
          <w:rFonts w:ascii="Times New Roman" w:hAnsi="Times New Roman" w:cs="Times New Roman" w:eastAsia="Times New Roman"/>
          <w:sz w:val="24"/>
          <w:szCs w:val="24"/>
        </w:rPr>
        <w:t>2 </w:t>
      </w:r>
      <w:r>
        <w:rPr>
          <w:rFonts w:ascii="Times New Roman" w:hAnsi="Times New Roman" w:cs="Times New Roman" w:eastAsia="Times New Roman"/>
          <w:sz w:val="24"/>
          <w:szCs w:val="24"/>
        </w:rPr>
        <w:t>г.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ИШ/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5-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340"/>
        <w:jc w:val="center"/>
        <w:rPr>
          <w:b w:val="0"/>
          <w:bCs w:val="0"/>
        </w:rPr>
      </w:pPr>
      <w:r>
        <w:rPr>
          <w:spacing w:val="-1"/>
        </w:rPr>
        <w:t>ЕДИНЫЙ ПЕРЕЧЕНЬ</w:t>
      </w:r>
      <w:r>
        <w:rPr>
          <w:b w:val="0"/>
        </w:rPr>
      </w:r>
    </w:p>
    <w:p>
      <w:pPr>
        <w:spacing w:before="2"/>
        <w:ind w:left="1298" w:right="134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коррупционно</w:t>
      </w: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опасных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функций центрального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аппарата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 территориальных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органов </w:t>
      </w:r>
      <w:r>
        <w:rPr>
          <w:rFonts w:ascii="Times New Roman" w:hAnsi="Times New Roman"/>
          <w:b/>
          <w:spacing w:val="-2"/>
          <w:sz w:val="28"/>
        </w:rPr>
        <w:t>Росстата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pStyle w:val="BodyText"/>
        <w:numPr>
          <w:ilvl w:val="0"/>
          <w:numId w:val="1"/>
        </w:numPr>
        <w:tabs>
          <w:tab w:pos="1538" w:val="left" w:leader="none"/>
          <w:tab w:pos="3391" w:val="left" w:leader="none"/>
          <w:tab w:pos="4923" w:val="left" w:leader="none"/>
          <w:tab w:pos="5496" w:val="left" w:leader="none"/>
          <w:tab w:pos="8387" w:val="left" w:leader="none"/>
        </w:tabs>
        <w:spacing w:line="354" w:lineRule="auto" w:before="0" w:after="0"/>
        <w:ind w:left="122" w:right="174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Проведение</w:t>
        <w:tab/>
      </w:r>
      <w:r>
        <w:rPr>
          <w:spacing w:val="-1"/>
        </w:rPr>
        <w:t>правовой</w:t>
        <w:tab/>
      </w:r>
      <w:r>
        <w:rPr/>
        <w:t>и</w:t>
        <w:tab/>
      </w:r>
      <w:r>
        <w:rPr>
          <w:spacing w:val="-2"/>
        </w:rPr>
        <w:t>антикоррупционный</w:t>
        <w:tab/>
      </w:r>
      <w:r>
        <w:rPr>
          <w:spacing w:val="-1"/>
        </w:rPr>
        <w:t>экспертизы</w:t>
      </w:r>
      <w:r>
        <w:rPr>
          <w:spacing w:val="41"/>
        </w:rPr>
        <w:t> </w:t>
      </w:r>
      <w:r>
        <w:rPr>
          <w:spacing w:val="-1"/>
        </w:rPr>
        <w:t>нормативных</w:t>
      </w:r>
      <w:r>
        <w:rPr>
          <w:spacing w:val="1"/>
        </w:rPr>
        <w:t> </w:t>
      </w:r>
      <w:r>
        <w:rPr>
          <w:spacing w:val="-1"/>
        </w:rPr>
        <w:t>правовых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проектов нормативных</w:t>
      </w:r>
      <w:r>
        <w:rPr>
          <w:spacing w:val="-3"/>
        </w:rPr>
        <w:t> </w:t>
      </w:r>
      <w:r>
        <w:rPr>
          <w:spacing w:val="-1"/>
        </w:rPr>
        <w:t>правовых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rFonts w:ascii="Times New Roman" w:hAnsi="Times New Roman"/>
          <w:spacing w:val="-1"/>
          <w:position w:val="10"/>
          <w:sz w:val="18"/>
        </w:rPr>
        <w:t>1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1538" w:val="left" w:leader="none"/>
        </w:tabs>
        <w:spacing w:line="360" w:lineRule="auto" w:before="9" w:after="0"/>
        <w:ind w:left="122" w:right="162" w:firstLine="708"/>
        <w:jc w:val="left"/>
        <w:rPr>
          <w:rFonts w:ascii="Times New Roman" w:hAnsi="Times New Roman" w:cs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75pt;margin-top:45.482697pt;width:451.8pt;height:72.3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6827"/>
                    <w:gridCol w:w="1693"/>
                  </w:tblGrid>
                  <w:tr>
                    <w:trPr>
                      <w:trHeight w:val="482" w:hRule="exact"/>
                    </w:trPr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3.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6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2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внутреннего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финансового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контроля.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4.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6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внутреннего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финансового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аудита.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5.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6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55" w:val="left" w:leader="none"/>
                            <w:tab w:pos="4072" w:val="left" w:leader="none"/>
                            <w:tab w:pos="4776" w:val="left" w:leader="none"/>
                          </w:tabs>
                          <w:spacing w:line="240" w:lineRule="auto" w:before="65"/>
                          <w:ind w:left="2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Подготовка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8"/>
                          </w:rPr>
                          <w:t>предложений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по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распределению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доведенных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Осуществление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закупок,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товаров,</w:t>
      </w:r>
      <w:r>
        <w:rPr/>
        <w:t> </w:t>
      </w:r>
      <w:r>
        <w:rPr>
          <w:spacing w:val="50"/>
        </w:rPr>
        <w:t> </w:t>
      </w:r>
      <w:r>
        <w:rPr>
          <w:spacing w:val="-2"/>
        </w:rPr>
        <w:t>услуг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обеспечения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нужд</w:t>
      </w:r>
      <w:r>
        <w:rPr>
          <w:spacing w:val="61"/>
        </w:rPr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-1"/>
        </w:rPr>
        <w:t>(территориальных</w:t>
      </w:r>
      <w:r>
        <w:rPr>
          <w:spacing w:val="1"/>
        </w:rPr>
        <w:t> </w:t>
      </w:r>
      <w:r>
        <w:rPr>
          <w:spacing w:val="-1"/>
        </w:rPr>
        <w:t>органов Росстата)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59" w:lineRule="auto" w:before="64"/>
        <w:ind w:left="122" w:right="163" w:firstLine="0"/>
        <w:jc w:val="both"/>
      </w:pPr>
      <w:r>
        <w:rPr/>
        <w:t>в</w:t>
      </w:r>
      <w:r>
        <w:rPr>
          <w:spacing w:val="58"/>
        </w:rPr>
        <w:t> </w:t>
      </w:r>
      <w:r>
        <w:rPr>
          <w:spacing w:val="-1"/>
        </w:rPr>
        <w:t>установленном</w:t>
      </w:r>
      <w:r>
        <w:rPr>
          <w:spacing w:val="54"/>
        </w:rPr>
        <w:t> </w:t>
      </w:r>
      <w:r>
        <w:rPr>
          <w:spacing w:val="-1"/>
        </w:rPr>
        <w:t>порядке</w:t>
      </w:r>
      <w:r>
        <w:rPr>
          <w:spacing w:val="56"/>
        </w:rPr>
        <w:t> </w:t>
      </w:r>
      <w:r>
        <w:rPr>
          <w:spacing w:val="-2"/>
        </w:rPr>
        <w:t>бюджетных</w:t>
      </w:r>
      <w:r>
        <w:rPr>
          <w:spacing w:val="59"/>
        </w:rPr>
        <w:t> </w:t>
      </w:r>
      <w:r>
        <w:rPr>
          <w:spacing w:val="-1"/>
        </w:rPr>
        <w:t>ассигнований,</w:t>
      </w:r>
      <w:r>
        <w:rPr>
          <w:spacing w:val="58"/>
        </w:rPr>
        <w:t> </w:t>
      </w:r>
      <w:r>
        <w:rPr>
          <w:spacing w:val="-1"/>
        </w:rPr>
        <w:t>лимитов</w:t>
      </w:r>
      <w:r>
        <w:rPr>
          <w:spacing w:val="65"/>
        </w:rPr>
        <w:t> </w:t>
      </w:r>
      <w:r>
        <w:rPr>
          <w:spacing w:val="-1"/>
        </w:rPr>
        <w:t>бюджетных</w:t>
      </w:r>
      <w:r>
        <w:rPr>
          <w:spacing w:val="41"/>
        </w:rPr>
        <w:t> </w:t>
      </w:r>
      <w:r>
        <w:rPr>
          <w:spacing w:val="-1"/>
        </w:rPr>
        <w:t>обязательств</w:t>
      </w:r>
      <w:r>
        <w:rPr/>
        <w:t>     </w:t>
      </w:r>
      <w:r>
        <w:rPr>
          <w:spacing w:val="41"/>
        </w:rPr>
        <w:t> </w:t>
      </w:r>
      <w:r>
        <w:rPr>
          <w:spacing w:val="-1"/>
        </w:rPr>
        <w:t>по</w:t>
      </w:r>
      <w:r>
        <w:rPr/>
        <w:t>     </w:t>
      </w:r>
      <w:r>
        <w:rPr>
          <w:spacing w:val="41"/>
        </w:rPr>
        <w:t> </w:t>
      </w:r>
      <w:r>
        <w:rPr>
          <w:spacing w:val="-1"/>
        </w:rPr>
        <w:t>получателям</w:t>
      </w:r>
      <w:r>
        <w:rPr/>
        <w:t>     </w:t>
      </w:r>
      <w:r>
        <w:rPr>
          <w:spacing w:val="39"/>
        </w:rPr>
        <w:t> </w:t>
      </w:r>
      <w:r>
        <w:rPr>
          <w:spacing w:val="-1"/>
        </w:rPr>
        <w:t>средств</w:t>
      </w:r>
      <w:r>
        <w:rPr/>
        <w:t>     </w:t>
      </w:r>
      <w:r>
        <w:rPr>
          <w:spacing w:val="41"/>
        </w:rPr>
        <w:t> </w:t>
      </w:r>
      <w:r>
        <w:rPr>
          <w:spacing w:val="-1"/>
        </w:rPr>
        <w:t>федерального</w:t>
      </w:r>
      <w:r>
        <w:rPr/>
        <w:t>      </w:t>
      </w:r>
      <w:r>
        <w:rPr>
          <w:spacing w:val="43"/>
        </w:rPr>
        <w:t> </w:t>
      </w:r>
      <w:r>
        <w:rPr>
          <w:spacing w:val="-1"/>
        </w:rPr>
        <w:t>бюджета</w:t>
      </w:r>
      <w:r>
        <w:rPr>
          <w:spacing w:val="43"/>
        </w:rPr>
        <w:t> </w:t>
      </w:r>
      <w:r>
        <w:rPr/>
        <w:t>(по</w:t>
      </w:r>
      <w:r>
        <w:rPr>
          <w:spacing w:val="-3"/>
        </w:rPr>
        <w:t> </w:t>
      </w:r>
      <w:r>
        <w:rPr>
          <w:spacing w:val="-1"/>
        </w:rPr>
        <w:t>направлениям</w:t>
      </w:r>
      <w:r>
        <w:rPr/>
        <w:t> </w:t>
      </w:r>
      <w:r>
        <w:rPr>
          <w:spacing w:val="-1"/>
        </w:rPr>
        <w:t>расходования</w:t>
      </w:r>
      <w:r>
        <w:rPr/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-1"/>
        </w:rPr>
        <w:t>средств).</w:t>
      </w:r>
    </w:p>
    <w:p>
      <w:pPr>
        <w:pStyle w:val="BodyText"/>
        <w:numPr>
          <w:ilvl w:val="0"/>
          <w:numId w:val="2"/>
        </w:numPr>
        <w:tabs>
          <w:tab w:pos="1538" w:val="left" w:leader="none"/>
        </w:tabs>
        <w:spacing w:line="360" w:lineRule="auto" w:before="6" w:after="0"/>
        <w:ind w:left="122" w:right="165" w:firstLine="708"/>
        <w:jc w:val="both"/>
      </w:pPr>
      <w:r>
        <w:rPr>
          <w:spacing w:val="-1"/>
        </w:rPr>
        <w:t>Обеспечение</w:t>
      </w:r>
      <w:r>
        <w:rPr>
          <w:spacing w:val="25"/>
        </w:rPr>
        <w:t> </w:t>
      </w:r>
      <w:r>
        <w:rPr>
          <w:spacing w:val="-1"/>
        </w:rPr>
        <w:t>доступным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комфортным</w:t>
      </w:r>
      <w:r>
        <w:rPr>
          <w:spacing w:val="28"/>
        </w:rPr>
        <w:t> </w:t>
      </w:r>
      <w:r>
        <w:rPr>
          <w:spacing w:val="-1"/>
        </w:rPr>
        <w:t>жильем</w:t>
      </w:r>
      <w:r>
        <w:rPr>
          <w:spacing w:val="25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коммунальными</w:t>
      </w:r>
      <w:r>
        <w:rPr>
          <w:spacing w:val="31"/>
        </w:rPr>
        <w:t> </w:t>
      </w:r>
      <w:r>
        <w:rPr>
          <w:spacing w:val="-1"/>
        </w:rPr>
        <w:t>услугами</w:t>
      </w:r>
      <w:r>
        <w:rPr>
          <w:spacing w:val="31"/>
        </w:rPr>
        <w:t> </w:t>
      </w:r>
      <w:r>
        <w:rPr>
          <w:spacing w:val="-1"/>
        </w:rPr>
        <w:t>граждан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31"/>
        </w:rPr>
        <w:t> </w:t>
      </w:r>
      <w:r>
        <w:rPr>
          <w:spacing w:val="-1"/>
        </w:rPr>
        <w:t>Федерации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части</w:t>
      </w:r>
      <w:r>
        <w:rPr>
          <w:spacing w:val="31"/>
        </w:rPr>
        <w:t> </w:t>
      </w:r>
      <w:r>
        <w:rPr>
          <w:spacing w:val="-1"/>
        </w:rPr>
        <w:t>выделения</w:t>
      </w:r>
      <w:r>
        <w:rPr>
          <w:spacing w:val="31"/>
        </w:rPr>
        <w:t> </w:t>
      </w:r>
      <w:r>
        <w:rPr>
          <w:spacing w:val="-2"/>
        </w:rPr>
        <w:t>единовременных</w:t>
      </w:r>
      <w:r>
        <w:rPr>
          <w:spacing w:val="53"/>
        </w:rPr>
        <w:t> </w:t>
      </w:r>
      <w:r>
        <w:rPr>
          <w:spacing w:val="-1"/>
        </w:rPr>
        <w:t>субсидий</w:t>
      </w:r>
      <w:r>
        <w:rPr>
          <w:spacing w:val="1"/>
        </w:rPr>
        <w:t> </w:t>
      </w:r>
      <w:r>
        <w:rPr>
          <w:spacing w:val="-1"/>
        </w:rPr>
        <w:t>федеральным</w:t>
      </w:r>
      <w:r>
        <w:rPr>
          <w:spacing w:val="69"/>
        </w:rPr>
        <w:t> </w:t>
      </w:r>
      <w:r>
        <w:rPr>
          <w:spacing w:val="-1"/>
        </w:rPr>
        <w:t>государственным</w:t>
      </w:r>
      <w:r>
        <w:rPr>
          <w:spacing w:val="69"/>
        </w:rPr>
        <w:t> </w:t>
      </w:r>
      <w:r>
        <w:rPr>
          <w:spacing w:val="-1"/>
        </w:rPr>
        <w:t>гражданским</w:t>
      </w:r>
      <w:r>
        <w:rPr>
          <w:spacing w:val="69"/>
        </w:rPr>
        <w:t> </w:t>
      </w:r>
      <w:r>
        <w:rPr>
          <w:spacing w:val="-1"/>
        </w:rPr>
        <w:t>служащим</w:t>
      </w:r>
      <w:r>
        <w:rPr>
          <w:spacing w:val="29"/>
        </w:rPr>
        <w:t> </w:t>
      </w:r>
      <w:r>
        <w:rPr>
          <w:spacing w:val="-1"/>
        </w:rPr>
        <w:t>центрального</w:t>
      </w:r>
      <w:r>
        <w:rPr>
          <w:spacing w:val="43"/>
        </w:rPr>
        <w:t> </w:t>
      </w:r>
      <w:r>
        <w:rPr>
          <w:spacing w:val="-1"/>
        </w:rPr>
        <w:t>аппарата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территориальных</w:t>
      </w:r>
      <w:r>
        <w:rPr>
          <w:spacing w:val="43"/>
        </w:rPr>
        <w:t> </w:t>
      </w:r>
      <w:r>
        <w:rPr>
          <w:spacing w:val="-1"/>
        </w:rPr>
        <w:t>органов</w:t>
      </w:r>
      <w:r>
        <w:rPr>
          <w:spacing w:val="42"/>
        </w:rPr>
        <w:t> </w:t>
      </w:r>
      <w:r>
        <w:rPr>
          <w:spacing w:val="-1"/>
        </w:rPr>
        <w:t>Росстата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приобретение</w:t>
      </w:r>
      <w:r>
        <w:rPr>
          <w:spacing w:val="23"/>
        </w:rPr>
        <w:t> </w:t>
      </w:r>
      <w:r>
        <w:rPr>
          <w:spacing w:val="-1"/>
        </w:rPr>
        <w:t>жилого</w:t>
      </w:r>
      <w:r>
        <w:rPr>
          <w:spacing w:val="-2"/>
        </w:rPr>
        <w:t> </w:t>
      </w:r>
      <w:r>
        <w:rPr>
          <w:spacing w:val="-1"/>
        </w:rPr>
        <w:t>помещения</w:t>
      </w:r>
      <w:r>
        <w:rPr>
          <w:spacing w:val="-3"/>
        </w:rPr>
        <w:t> </w:t>
      </w:r>
      <w:r>
        <w:rPr>
          <w:spacing w:val="-1"/>
        </w:rPr>
        <w:t>(члены</w:t>
      </w:r>
      <w:r>
        <w:rPr/>
        <w:t> </w:t>
      </w:r>
      <w:r>
        <w:rPr>
          <w:spacing w:val="-1"/>
        </w:rPr>
        <w:t>жилищной</w:t>
      </w:r>
      <w:r>
        <w:rPr/>
        <w:t> </w:t>
      </w:r>
      <w:r>
        <w:rPr>
          <w:spacing w:val="-1"/>
        </w:rPr>
        <w:t>комиссии).</w:t>
      </w:r>
    </w:p>
    <w:p>
      <w:pPr>
        <w:pStyle w:val="BodyText"/>
        <w:numPr>
          <w:ilvl w:val="0"/>
          <w:numId w:val="2"/>
        </w:numPr>
        <w:tabs>
          <w:tab w:pos="1538" w:val="left" w:leader="none"/>
        </w:tabs>
        <w:spacing w:line="359" w:lineRule="auto" w:before="7" w:after="0"/>
        <w:ind w:left="122" w:right="164" w:firstLine="708"/>
        <w:jc w:val="both"/>
      </w:pPr>
      <w:r>
        <w:rPr>
          <w:spacing w:val="-1"/>
        </w:rPr>
        <w:t>Подготовка</w:t>
      </w:r>
      <w:r>
        <w:rPr/>
        <w:t>      </w:t>
      </w:r>
      <w:r>
        <w:rPr>
          <w:spacing w:val="49"/>
        </w:rPr>
        <w:t> </w:t>
      </w:r>
      <w:r>
        <w:rPr>
          <w:spacing w:val="-1"/>
        </w:rPr>
        <w:t>предложений</w:t>
      </w:r>
      <w:r>
        <w:rPr/>
        <w:t>       </w:t>
      </w:r>
      <w:r>
        <w:rPr>
          <w:spacing w:val="49"/>
        </w:rPr>
        <w:t> </w:t>
      </w:r>
      <w:r>
        <w:rPr>
          <w:spacing w:val="-1"/>
        </w:rPr>
        <w:t>для</w:t>
      </w:r>
      <w:r>
        <w:rPr/>
        <w:t>       </w:t>
      </w:r>
      <w:r>
        <w:rPr>
          <w:spacing w:val="47"/>
        </w:rPr>
        <w:t> </w:t>
      </w:r>
      <w:r>
        <w:rPr/>
        <w:t>внесения       </w:t>
      </w:r>
      <w:r>
        <w:rPr>
          <w:spacing w:val="50"/>
        </w:rPr>
        <w:t> </w:t>
      </w:r>
      <w:r>
        <w:rPr>
          <w:spacing w:val="-1"/>
        </w:rPr>
        <w:t>изменений</w:t>
      </w:r>
      <w:r>
        <w:rPr>
          <w:spacing w:val="29"/>
        </w:rPr>
        <w:t> </w:t>
      </w:r>
      <w:r>
        <w:rPr/>
        <w:t>в  </w:t>
      </w:r>
      <w:r>
        <w:rPr>
          <w:spacing w:val="34"/>
        </w:rPr>
        <w:t> </w:t>
      </w:r>
      <w:r>
        <w:rPr>
          <w:spacing w:val="-1"/>
        </w:rPr>
        <w:t>Государственную</w:t>
      </w:r>
      <w:r>
        <w:rPr/>
        <w:t>  </w:t>
      </w:r>
      <w:r>
        <w:rPr>
          <w:spacing w:val="36"/>
        </w:rPr>
        <w:t> </w:t>
      </w:r>
      <w:hyperlink r:id="rId5">
        <w:r>
          <w:rPr>
            <w:spacing w:val="-1"/>
          </w:rPr>
          <w:t>программу</w:t>
        </w:r>
      </w:hyperlink>
      <w:r>
        <w:rPr>
          <w:spacing w:val="-1"/>
        </w:rPr>
        <w:t>,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федеральные</w:t>
      </w:r>
      <w:r>
        <w:rPr/>
        <w:t>  </w:t>
      </w:r>
      <w:r>
        <w:rPr>
          <w:spacing w:val="34"/>
        </w:rPr>
        <w:t> </w:t>
      </w:r>
      <w:r>
        <w:rPr/>
        <w:t>и  </w:t>
      </w:r>
      <w:r>
        <w:rPr>
          <w:spacing w:val="35"/>
        </w:rPr>
        <w:t> </w:t>
      </w:r>
      <w:r>
        <w:rPr>
          <w:spacing w:val="-1"/>
        </w:rPr>
        <w:t>ведомственные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целевые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8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9"/>
          <w:position w:val="7"/>
          <w:sz w:val="13"/>
        </w:rPr>
        <w:t> </w:t>
      </w:r>
      <w:r>
        <w:rPr>
          <w:rFonts w:ascii="Times New Roman" w:hAnsi="Times New Roman"/>
          <w:spacing w:val="-1"/>
          <w:sz w:val="20"/>
        </w:rPr>
        <w:t>Для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центрального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аппарата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Росстата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4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2042" w:val="left" w:leader="none"/>
          <w:tab w:pos="4201" w:val="left" w:leader="none"/>
          <w:tab w:pos="5870" w:val="left" w:leader="none"/>
          <w:tab w:pos="8428" w:val="left" w:leader="none"/>
        </w:tabs>
        <w:spacing w:line="360" w:lineRule="auto" w:before="64"/>
        <w:ind w:right="112" w:firstLine="0"/>
        <w:jc w:val="left"/>
      </w:pPr>
      <w:r>
        <w:rPr>
          <w:spacing w:val="-1"/>
        </w:rPr>
        <w:t>программы,</w:t>
        <w:tab/>
        <w:t>Федеральную</w:t>
        <w:tab/>
      </w:r>
      <w:r>
        <w:rPr>
          <w:spacing w:val="-2"/>
        </w:rPr>
        <w:t>адресную</w:t>
        <w:tab/>
      </w:r>
      <w:r>
        <w:rPr>
          <w:spacing w:val="-1"/>
        </w:rPr>
        <w:t>инвестиционную</w:t>
        <w:tab/>
        <w:t>программу</w:t>
      </w:r>
      <w:r>
        <w:rPr>
          <w:spacing w:val="33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вопросам,</w:t>
      </w:r>
      <w:r>
        <w:rPr/>
        <w:t> </w:t>
      </w:r>
      <w:r>
        <w:rPr>
          <w:spacing w:val="-1"/>
        </w:rPr>
        <w:t>закрепленным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Управлением</w:t>
      </w:r>
      <w:r>
        <w:rPr/>
        <w:t> </w:t>
      </w:r>
      <w:r>
        <w:rPr>
          <w:spacing w:val="-1"/>
        </w:rPr>
        <w:t>делами.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359" w:lineRule="auto" w:before="7" w:after="0"/>
        <w:ind w:left="102" w:right="109" w:firstLine="708"/>
        <w:jc w:val="both"/>
      </w:pPr>
      <w:r>
        <w:rPr>
          <w:spacing w:val="-1"/>
        </w:rPr>
        <w:t>Осуществление</w:t>
      </w:r>
      <w:r>
        <w:rPr>
          <w:spacing w:val="9"/>
        </w:rPr>
        <w:t> </w:t>
      </w:r>
      <w:r>
        <w:rPr>
          <w:spacing w:val="-1"/>
        </w:rPr>
        <w:t>деятельности,</w:t>
      </w:r>
      <w:r>
        <w:rPr>
          <w:spacing w:val="10"/>
        </w:rPr>
        <w:t> </w:t>
      </w:r>
      <w:r>
        <w:rPr>
          <w:spacing w:val="-1"/>
        </w:rPr>
        <w:t>связанной</w:t>
      </w:r>
      <w:r>
        <w:rPr>
          <w:spacing w:val="11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движением</w:t>
      </w:r>
      <w:r>
        <w:rPr>
          <w:spacing w:val="29"/>
        </w:rPr>
        <w:t> </w:t>
      </w:r>
      <w:r>
        <w:rPr>
          <w:spacing w:val="-1"/>
        </w:rPr>
        <w:t>нефинансовых</w:t>
      </w:r>
      <w:r>
        <w:rPr>
          <w:spacing w:val="28"/>
        </w:rPr>
        <w:t> </w:t>
      </w:r>
      <w:r>
        <w:rPr>
          <w:spacing w:val="-1"/>
        </w:rPr>
        <w:t>активов</w:t>
      </w:r>
      <w:r>
        <w:rPr>
          <w:spacing w:val="28"/>
        </w:rPr>
        <w:t> </w:t>
      </w:r>
      <w:r>
        <w:rPr>
          <w:spacing w:val="-1"/>
        </w:rPr>
        <w:t>(учет,</w:t>
      </w:r>
      <w:r>
        <w:rPr>
          <w:spacing w:val="27"/>
        </w:rPr>
        <w:t> </w:t>
      </w:r>
      <w:r>
        <w:rPr>
          <w:spacing w:val="-1"/>
        </w:rPr>
        <w:t>поступление,</w:t>
      </w:r>
      <w:r>
        <w:rPr>
          <w:spacing w:val="27"/>
        </w:rPr>
        <w:t> </w:t>
      </w:r>
      <w:r>
        <w:rPr>
          <w:spacing w:val="-1"/>
        </w:rPr>
        <w:t>внутреннее</w:t>
      </w:r>
      <w:r>
        <w:rPr>
          <w:spacing w:val="26"/>
        </w:rPr>
        <w:t> </w:t>
      </w:r>
      <w:r>
        <w:rPr>
          <w:spacing w:val="-1"/>
        </w:rPr>
        <w:t>перемещение,</w:t>
      </w:r>
      <w:r>
        <w:rPr>
          <w:spacing w:val="27"/>
        </w:rPr>
        <w:t> </w:t>
      </w:r>
      <w:r>
        <w:rPr>
          <w:spacing w:val="-1"/>
        </w:rPr>
        <w:t>выбытие</w:t>
      </w:r>
      <w:r>
        <w:rPr>
          <w:spacing w:val="45"/>
        </w:rPr>
        <w:t> </w:t>
      </w:r>
      <w:r>
        <w:rPr>
          <w:spacing w:val="-1"/>
        </w:rPr>
        <w:t>основных</w:t>
      </w:r>
      <w:r>
        <w:rPr>
          <w:spacing w:val="1"/>
        </w:rPr>
        <w:t> </w:t>
      </w:r>
      <w:r>
        <w:rPr>
          <w:spacing w:val="-1"/>
        </w:rPr>
        <w:t>средств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контроль за</w:t>
      </w:r>
      <w:r>
        <w:rPr/>
        <w:t> их</w:t>
      </w:r>
      <w:r>
        <w:rPr>
          <w:spacing w:val="1"/>
        </w:rPr>
        <w:t> </w:t>
      </w:r>
      <w:r>
        <w:rPr>
          <w:spacing w:val="-1"/>
        </w:rPr>
        <w:t>сохранностью).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361" w:lineRule="auto" w:before="6" w:after="0"/>
        <w:ind w:left="102" w:right="103" w:firstLine="708"/>
        <w:jc w:val="both"/>
      </w:pPr>
      <w:r>
        <w:rPr>
          <w:spacing w:val="-1"/>
        </w:rPr>
        <w:t>Возбуждение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рассмотрение</w:t>
      </w:r>
      <w:r>
        <w:rPr>
          <w:spacing w:val="17"/>
        </w:rPr>
        <w:t> </w:t>
      </w:r>
      <w:r>
        <w:rPr/>
        <w:t>дел</w:t>
      </w:r>
      <w:r>
        <w:rPr>
          <w:spacing w:val="18"/>
        </w:rPr>
        <w:t> </w:t>
      </w:r>
      <w:r>
        <w:rPr>
          <w:spacing w:val="-1"/>
        </w:rPr>
        <w:t>об</w:t>
      </w:r>
      <w:r>
        <w:rPr>
          <w:spacing w:val="25"/>
        </w:rPr>
        <w:t> </w:t>
      </w:r>
      <w:r>
        <w:rPr>
          <w:spacing w:val="-1"/>
        </w:rPr>
        <w:t>административных</w:t>
      </w:r>
      <w:r>
        <w:rPr>
          <w:spacing w:val="23"/>
        </w:rPr>
        <w:t> </w:t>
      </w:r>
      <w:r>
        <w:rPr>
          <w:spacing w:val="-1"/>
        </w:rPr>
        <w:t>правонарушениях</w:t>
      </w:r>
      <w:r>
        <w:rPr>
          <w:spacing w:val="1"/>
        </w:rPr>
        <w:t> </w:t>
      </w:r>
      <w:r>
        <w:rPr/>
        <w:t>(в</w:t>
      </w:r>
      <w:r>
        <w:rPr>
          <w:spacing w:val="-1"/>
        </w:rPr>
        <w:t> соответствии</w:t>
      </w:r>
      <w:r>
        <w:rPr/>
        <w:t> с</w:t>
      </w:r>
      <w:r>
        <w:rPr>
          <w:spacing w:val="-1"/>
        </w:rPr>
        <w:t> должностным</w:t>
      </w:r>
      <w:r>
        <w:rPr>
          <w:spacing w:val="-3"/>
        </w:rPr>
        <w:t> </w:t>
      </w:r>
      <w:r>
        <w:rPr>
          <w:spacing w:val="-1"/>
        </w:rPr>
        <w:t>регламентом).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360" w:lineRule="auto" w:before="4" w:after="0"/>
        <w:ind w:left="102" w:right="99" w:firstLine="708"/>
        <w:jc w:val="both"/>
      </w:pPr>
      <w:r>
        <w:rPr>
          <w:spacing w:val="-1"/>
        </w:rPr>
        <w:t>Осуществление</w:t>
      </w:r>
      <w:r>
        <w:rPr>
          <w:spacing w:val="46"/>
        </w:rPr>
        <w:t> </w:t>
      </w:r>
      <w:r>
        <w:rPr>
          <w:spacing w:val="-1"/>
        </w:rPr>
        <w:t>контроля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>
          <w:spacing w:val="-1"/>
        </w:rPr>
        <w:t>соблюдением</w:t>
      </w:r>
      <w:r>
        <w:rPr>
          <w:spacing w:val="46"/>
        </w:rPr>
        <w:t> </w:t>
      </w:r>
      <w:r>
        <w:rPr>
          <w:spacing w:val="-1"/>
        </w:rPr>
        <w:t>законодательства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56"/>
        </w:rPr>
        <w:t> </w:t>
      </w:r>
      <w:r>
        <w:rPr>
          <w:spacing w:val="-1"/>
        </w:rPr>
        <w:t>Федерации</w:t>
      </w:r>
      <w:r>
        <w:rPr>
          <w:spacing w:val="56"/>
        </w:rPr>
        <w:t> </w:t>
      </w:r>
      <w:r>
        <w:rPr/>
        <w:t>о</w:t>
      </w:r>
      <w:r>
        <w:rPr>
          <w:spacing w:val="56"/>
        </w:rPr>
        <w:t> </w:t>
      </w:r>
      <w:r>
        <w:rPr>
          <w:spacing w:val="-1"/>
        </w:rPr>
        <w:t>противодействии</w:t>
      </w:r>
      <w:r>
        <w:rPr>
          <w:spacing w:val="56"/>
        </w:rPr>
        <w:t> </w:t>
      </w:r>
      <w:r>
        <w:rPr>
          <w:spacing w:val="-2"/>
        </w:rPr>
        <w:t>коррупции</w:t>
      </w:r>
      <w:r>
        <w:rPr>
          <w:spacing w:val="56"/>
        </w:rPr>
        <w:t> </w:t>
      </w:r>
      <w:r>
        <w:rPr>
          <w:spacing w:val="-1"/>
        </w:rPr>
        <w:t>гражданскими</w:t>
      </w:r>
      <w:r>
        <w:rPr>
          <w:spacing w:val="37"/>
        </w:rPr>
        <w:t> </w:t>
      </w:r>
      <w:r>
        <w:rPr>
          <w:spacing w:val="-1"/>
        </w:rPr>
        <w:t>служащими</w:t>
      </w:r>
      <w:r>
        <w:rPr>
          <w:spacing w:val="68"/>
        </w:rPr>
        <w:t> </w:t>
      </w:r>
      <w:r>
        <w:rPr>
          <w:spacing w:val="-1"/>
        </w:rPr>
        <w:t>центрального</w:t>
      </w:r>
      <w:r>
        <w:rPr>
          <w:spacing w:val="68"/>
        </w:rPr>
        <w:t> </w:t>
      </w:r>
      <w:r>
        <w:rPr>
          <w:spacing w:val="-1"/>
        </w:rPr>
        <w:t>аппарата</w:t>
      </w:r>
      <w:r>
        <w:rPr>
          <w:spacing w:val="65"/>
        </w:rPr>
        <w:t> </w:t>
      </w:r>
      <w:r>
        <w:rPr/>
        <w:t>Росстата,</w:t>
      </w:r>
      <w:r>
        <w:rPr>
          <w:spacing w:val="67"/>
        </w:rPr>
        <w:t> </w:t>
      </w:r>
      <w:r>
        <w:rPr>
          <w:spacing w:val="-1"/>
        </w:rPr>
        <w:t>территориальных</w:t>
      </w:r>
      <w:r>
        <w:rPr>
          <w:spacing w:val="68"/>
        </w:rPr>
        <w:t> </w:t>
      </w:r>
      <w:r>
        <w:rPr/>
        <w:t>органов</w:t>
      </w:r>
      <w:r>
        <w:rPr>
          <w:spacing w:val="23"/>
        </w:rPr>
        <w:t> </w:t>
      </w:r>
      <w:r>
        <w:rPr>
          <w:spacing w:val="-1"/>
        </w:rPr>
        <w:t>Росстата,</w:t>
      </w:r>
      <w:r>
        <w:rPr>
          <w:spacing w:val="58"/>
        </w:rPr>
        <w:t> </w:t>
      </w:r>
      <w:r>
        <w:rPr>
          <w:spacing w:val="-1"/>
        </w:rPr>
        <w:t>работниками</w:t>
      </w:r>
      <w:r>
        <w:rPr>
          <w:spacing w:val="60"/>
        </w:rPr>
        <w:t> </w:t>
      </w:r>
      <w:r>
        <w:rPr>
          <w:spacing w:val="-1"/>
        </w:rPr>
        <w:t>подведомственных</w:t>
      </w:r>
      <w:r>
        <w:rPr>
          <w:spacing w:val="60"/>
        </w:rPr>
        <w:t> </w:t>
      </w:r>
      <w:r>
        <w:rPr>
          <w:spacing w:val="-1"/>
        </w:rPr>
        <w:t>организаций,</w:t>
      </w:r>
      <w:r>
        <w:rPr>
          <w:spacing w:val="58"/>
        </w:rPr>
        <w:t> </w:t>
      </w:r>
      <w:r>
        <w:rPr/>
        <w:t>а</w:t>
      </w:r>
      <w:r>
        <w:rPr>
          <w:spacing w:val="59"/>
        </w:rPr>
        <w:t> </w:t>
      </w:r>
      <w:r>
        <w:rPr/>
        <w:t>также</w:t>
      </w:r>
      <w:r>
        <w:rPr>
          <w:spacing w:val="60"/>
        </w:rPr>
        <w:t> </w:t>
      </w:r>
      <w:r>
        <w:rPr>
          <w:spacing w:val="-1"/>
        </w:rPr>
        <w:t>гражданами,</w:t>
      </w:r>
      <w:r>
        <w:rPr>
          <w:spacing w:val="37"/>
        </w:rPr>
        <w:t> </w:t>
      </w:r>
      <w:r>
        <w:rPr>
          <w:spacing w:val="-1"/>
        </w:rPr>
        <w:t>претендующими</w:t>
      </w:r>
      <w:r>
        <w:rPr/>
        <w:t>    </w:t>
      </w:r>
      <w:r>
        <w:rPr>
          <w:spacing w:val="13"/>
        </w:rPr>
        <w:t> </w:t>
      </w:r>
      <w:r>
        <w:rPr/>
        <w:t>на     </w:t>
      </w:r>
      <w:r>
        <w:rPr>
          <w:spacing w:val="14"/>
        </w:rPr>
        <w:t> </w:t>
      </w:r>
      <w:r>
        <w:rPr>
          <w:spacing w:val="-1"/>
        </w:rPr>
        <w:t>замещение</w:t>
      </w:r>
      <w:r>
        <w:rPr/>
        <w:t>     </w:t>
      </w:r>
      <w:r>
        <w:rPr>
          <w:spacing w:val="14"/>
        </w:rPr>
        <w:t> </w:t>
      </w:r>
      <w:r>
        <w:rPr>
          <w:spacing w:val="-1"/>
        </w:rPr>
        <w:t>должностей</w:t>
      </w:r>
      <w:r>
        <w:rPr/>
        <w:t>     </w:t>
      </w:r>
      <w:r>
        <w:rPr>
          <w:spacing w:val="14"/>
        </w:rPr>
        <w:t> </w:t>
      </w:r>
      <w:r>
        <w:rPr>
          <w:spacing w:val="-1"/>
        </w:rPr>
        <w:t>гражданской</w:t>
      </w:r>
      <w:r>
        <w:rPr/>
        <w:t>     </w:t>
      </w:r>
      <w:r>
        <w:rPr>
          <w:spacing w:val="14"/>
        </w:rPr>
        <w:t> </w:t>
      </w:r>
      <w:r>
        <w:rPr>
          <w:spacing w:val="-1"/>
        </w:rPr>
        <w:t>службы</w:t>
      </w:r>
      <w:r>
        <w:rPr>
          <w:spacing w:val="29"/>
        </w:rPr>
        <w:t> </w:t>
      </w:r>
      <w:r>
        <w:rPr/>
        <w:t>в</w:t>
      </w:r>
      <w:r>
        <w:rPr>
          <w:spacing w:val="-1"/>
        </w:rPr>
        <w:t> центральном</w:t>
      </w:r>
      <w:r>
        <w:rPr/>
        <w:t> </w:t>
      </w:r>
      <w:r>
        <w:rPr>
          <w:spacing w:val="-1"/>
        </w:rPr>
        <w:t>аппарате</w:t>
      </w:r>
      <w:r>
        <w:rPr/>
        <w:t> и </w:t>
      </w:r>
      <w:r>
        <w:rPr>
          <w:spacing w:val="-2"/>
        </w:rPr>
        <w:t>территориальных</w:t>
      </w:r>
      <w:r>
        <w:rPr>
          <w:spacing w:val="1"/>
        </w:rPr>
        <w:t> </w:t>
      </w:r>
      <w:r>
        <w:rPr>
          <w:spacing w:val="-2"/>
        </w:rPr>
        <w:t>органах</w:t>
      </w:r>
      <w:r>
        <w:rPr>
          <w:spacing w:val="1"/>
        </w:rPr>
        <w:t> </w:t>
      </w:r>
      <w:r>
        <w:rPr>
          <w:spacing w:val="-1"/>
        </w:rPr>
        <w:t>Росстата.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360" w:lineRule="auto" w:before="5" w:after="0"/>
        <w:ind w:left="102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Осуществление</w:t>
      </w:r>
      <w:r>
        <w:rPr>
          <w:spacing w:val="44"/>
        </w:rPr>
        <w:t> </w:t>
      </w:r>
      <w:r>
        <w:rPr>
          <w:spacing w:val="-1"/>
        </w:rPr>
        <w:t>контроля</w:t>
      </w:r>
      <w:r>
        <w:rPr>
          <w:spacing w:val="44"/>
        </w:rPr>
        <w:t> </w:t>
      </w:r>
      <w:r>
        <w:rPr/>
        <w:t>за</w:t>
      </w:r>
      <w:r>
        <w:rPr>
          <w:spacing w:val="43"/>
        </w:rPr>
        <w:t> </w:t>
      </w:r>
      <w:r>
        <w:rPr>
          <w:spacing w:val="-1"/>
        </w:rPr>
        <w:t>эффективностью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качеством</w:t>
      </w:r>
      <w:r>
        <w:rPr>
          <w:spacing w:val="43"/>
        </w:rPr>
        <w:t> </w:t>
      </w:r>
      <w:r>
        <w:rPr>
          <w:spacing w:val="-1"/>
        </w:rPr>
        <w:t>осуществления</w:t>
      </w:r>
      <w:r>
        <w:rPr>
          <w:spacing w:val="59"/>
        </w:rPr>
        <w:t> </w:t>
      </w:r>
      <w:r>
        <w:rPr>
          <w:spacing w:val="-1"/>
        </w:rPr>
        <w:t>органами</w:t>
      </w:r>
      <w:r>
        <w:rPr>
          <w:spacing w:val="59"/>
        </w:rPr>
        <w:t> </w:t>
      </w:r>
      <w:r>
        <w:rPr>
          <w:spacing w:val="-1"/>
        </w:rPr>
        <w:t>исполнительной</w:t>
      </w:r>
      <w:r>
        <w:rPr>
          <w:spacing w:val="59"/>
        </w:rPr>
        <w:t> </w:t>
      </w:r>
      <w:r>
        <w:rPr>
          <w:spacing w:val="-1"/>
        </w:rPr>
        <w:t>власти</w:t>
      </w:r>
      <w:r>
        <w:rPr>
          <w:spacing w:val="59"/>
        </w:rPr>
        <w:t> </w:t>
      </w:r>
      <w:r>
        <w:rPr>
          <w:spacing w:val="-1"/>
        </w:rPr>
        <w:t>субъектов</w:t>
      </w:r>
      <w:r>
        <w:rPr>
          <w:spacing w:val="57"/>
        </w:rPr>
        <w:t> </w:t>
      </w:r>
      <w:r>
        <w:rPr>
          <w:spacing w:val="-1"/>
        </w:rPr>
        <w:t>Российской</w:t>
      </w:r>
      <w:r>
        <w:rPr>
          <w:spacing w:val="39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переданных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полномочий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Федерации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по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подготовке</w:t>
      </w:r>
      <w:r>
        <w:rPr>
          <w:spacing w:val="3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проведению</w:t>
      </w:r>
      <w:r>
        <w:rPr>
          <w:spacing w:val="47"/>
        </w:rPr>
        <w:t> </w:t>
      </w:r>
      <w:r>
        <w:rPr>
          <w:spacing w:val="-1"/>
        </w:rPr>
        <w:t>Всероссийской</w:t>
      </w:r>
      <w:r>
        <w:rPr>
          <w:spacing w:val="48"/>
        </w:rPr>
        <w:t> </w:t>
      </w:r>
      <w:r>
        <w:rPr>
          <w:spacing w:val="-1"/>
        </w:rPr>
        <w:t>переписи</w:t>
      </w:r>
      <w:r>
        <w:rPr>
          <w:spacing w:val="48"/>
        </w:rPr>
        <w:t> </w:t>
      </w:r>
      <w:r>
        <w:rPr>
          <w:spacing w:val="-1"/>
        </w:rPr>
        <w:t>населения,</w:t>
      </w:r>
      <w:r>
        <w:rPr>
          <w:spacing w:val="50"/>
        </w:rPr>
        <w:t> </w:t>
      </w:r>
      <w:r>
        <w:rPr>
          <w:spacing w:val="-1"/>
        </w:rPr>
        <w:t>Всероссийской</w:t>
      </w:r>
      <w:r>
        <w:rPr>
          <w:spacing w:val="29"/>
        </w:rPr>
        <w:t> </w:t>
      </w:r>
      <w:r>
        <w:rPr>
          <w:spacing w:val="-1"/>
        </w:rPr>
        <w:t>сельскохозяйственной</w:t>
      </w:r>
      <w:r>
        <w:rPr>
          <w:spacing w:val="37"/>
        </w:rPr>
        <w:t> </w:t>
      </w:r>
      <w:r>
        <w:rPr>
          <w:spacing w:val="-2"/>
        </w:rPr>
        <w:t>переписи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-1"/>
        </w:rPr>
        <w:t>территории</w:t>
      </w:r>
      <w:r>
        <w:rPr>
          <w:spacing w:val="39"/>
        </w:rPr>
        <w:t> </w:t>
      </w:r>
      <w:r>
        <w:rPr>
          <w:spacing w:val="-1"/>
        </w:rPr>
        <w:t>субъектов</w:t>
      </w:r>
      <w:r>
        <w:rPr>
          <w:spacing w:val="38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359" w:lineRule="auto" w:before="7" w:after="0"/>
        <w:ind w:left="102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Организация</w:t>
      </w:r>
      <w:r>
        <w:rPr>
          <w:spacing w:val="67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обеспечение</w:t>
      </w:r>
      <w:r>
        <w:rPr>
          <w:spacing w:val="69"/>
        </w:rPr>
        <w:t> </w:t>
      </w:r>
      <w:r>
        <w:rPr>
          <w:spacing w:val="-1"/>
        </w:rPr>
        <w:t>проведения</w:t>
      </w:r>
      <w:r>
        <w:rPr>
          <w:spacing w:val="69"/>
        </w:rPr>
        <w:t> </w:t>
      </w:r>
      <w:r>
        <w:rPr>
          <w:spacing w:val="-1"/>
        </w:rPr>
        <w:t>конкурсов</w:t>
      </w:r>
      <w:r>
        <w:rPr>
          <w:spacing w:val="68"/>
        </w:rPr>
        <w:t> </w:t>
      </w:r>
      <w:r>
        <w:rPr/>
        <w:t>на</w:t>
      </w:r>
      <w:r>
        <w:rPr>
          <w:spacing w:val="69"/>
        </w:rPr>
        <w:t> </w:t>
      </w:r>
      <w:r>
        <w:rPr>
          <w:spacing w:val="-1"/>
        </w:rPr>
        <w:t>замещение</w:t>
      </w:r>
      <w:r>
        <w:rPr>
          <w:spacing w:val="21"/>
        </w:rPr>
        <w:t> </w:t>
      </w:r>
      <w:r>
        <w:rPr>
          <w:spacing w:val="-1"/>
        </w:rPr>
        <w:t>вакантных</w:t>
      </w:r>
      <w:r>
        <w:rPr>
          <w:spacing w:val="-3"/>
        </w:rPr>
        <w:t> </w:t>
      </w:r>
      <w:r>
        <w:rPr>
          <w:spacing w:val="-1"/>
        </w:rPr>
        <w:t>должностей</w:t>
      </w:r>
      <w:r>
        <w:rPr/>
        <w:t> </w:t>
      </w:r>
      <w:r>
        <w:rPr>
          <w:spacing w:val="-1"/>
        </w:rPr>
        <w:t>гражданской</w:t>
      </w:r>
      <w:r>
        <w:rPr/>
        <w:t> </w:t>
      </w:r>
      <w:r>
        <w:rPr>
          <w:spacing w:val="-2"/>
        </w:rPr>
        <w:t>службы</w:t>
      </w:r>
      <w:r>
        <w:rPr/>
        <w:t> и включение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кадровый</w:t>
      </w:r>
      <w:r>
        <w:rPr>
          <w:spacing w:val="-3"/>
        </w:rPr>
        <w:t> </w:t>
      </w:r>
      <w:r>
        <w:rPr>
          <w:spacing w:val="-1"/>
        </w:rPr>
        <w:t>резерв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240" w:lineRule="auto" w:before="6" w:after="0"/>
        <w:ind w:left="1518" w:right="0" w:hanging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Предоставление</w:t>
      </w:r>
      <w:r>
        <w:rPr/>
        <w:t> </w:t>
      </w:r>
      <w:r>
        <w:rPr>
          <w:spacing w:val="-1"/>
        </w:rPr>
        <w:t>государственных</w:t>
      </w:r>
      <w:r>
        <w:rPr>
          <w:spacing w:val="1"/>
        </w:rPr>
        <w:t> </w:t>
      </w:r>
      <w:r>
        <w:rPr>
          <w:spacing w:val="-2"/>
        </w:rPr>
        <w:t>услуг</w:t>
      </w:r>
      <w:r>
        <w:rPr>
          <w:spacing w:val="2"/>
        </w:rPr>
        <w:t> </w:t>
      </w:r>
      <w:r>
        <w:rPr>
          <w:spacing w:val="-1"/>
        </w:rPr>
        <w:t>гражданам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организациям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361" w:lineRule="auto" w:before="160" w:after="0"/>
        <w:ind w:left="102" w:right="106" w:firstLine="708"/>
        <w:jc w:val="both"/>
      </w:pPr>
      <w:r>
        <w:rPr>
          <w:spacing w:val="-1"/>
        </w:rPr>
        <w:t>Представление</w:t>
      </w:r>
      <w:r>
        <w:rPr>
          <w:spacing w:val="32"/>
        </w:rPr>
        <w:t> </w:t>
      </w:r>
      <w:r>
        <w:rPr/>
        <w:t>и</w:t>
      </w:r>
      <w:r>
        <w:rPr>
          <w:spacing w:val="30"/>
        </w:rPr>
        <w:t> </w:t>
      </w:r>
      <w:r>
        <w:rPr/>
        <w:t>защита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судебных</w:t>
      </w:r>
      <w:r>
        <w:rPr>
          <w:spacing w:val="29"/>
        </w:rPr>
        <w:t> </w:t>
      </w:r>
      <w:r>
        <w:rPr>
          <w:spacing w:val="-1"/>
        </w:rPr>
        <w:t>органах</w:t>
      </w:r>
      <w:r>
        <w:rPr>
          <w:spacing w:val="31"/>
        </w:rPr>
        <w:t> </w:t>
      </w:r>
      <w:r>
        <w:rPr/>
        <w:t>прав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законных</w:t>
      </w:r>
      <w:r>
        <w:rPr>
          <w:spacing w:val="29"/>
        </w:rPr>
        <w:t> </w:t>
      </w:r>
      <w:r>
        <w:rPr>
          <w:spacing w:val="-1"/>
        </w:rPr>
        <w:t>интересов Росстата.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240" w:lineRule="auto" w:before="3" w:after="0"/>
        <w:ind w:left="1518" w:right="0" w:hanging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Хранение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распределение</w:t>
      </w:r>
      <w:r>
        <w:rPr/>
        <w:t> </w:t>
      </w: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технических</w:t>
      </w:r>
      <w:r>
        <w:rPr>
          <w:spacing w:val="-3"/>
        </w:rPr>
        <w:t> </w:t>
      </w:r>
      <w:r>
        <w:rPr>
          <w:spacing w:val="-1"/>
        </w:rPr>
        <w:t>ресурсов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360" w:lineRule="auto" w:before="160" w:after="0"/>
        <w:ind w:left="102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Осуществление</w:t>
      </w:r>
      <w:r>
        <w:rPr>
          <w:spacing w:val="70"/>
        </w:rPr>
        <w:t> </w:t>
      </w:r>
      <w:r>
        <w:rPr>
          <w:spacing w:val="-1"/>
        </w:rPr>
        <w:t>функций</w:t>
      </w:r>
      <w:r>
        <w:rPr>
          <w:spacing w:val="69"/>
        </w:rPr>
        <w:t> </w:t>
      </w:r>
      <w:r>
        <w:rPr>
          <w:spacing w:val="-1"/>
        </w:rPr>
        <w:t>представителя</w:t>
      </w:r>
      <w:r>
        <w:rPr>
          <w:spacing w:val="67"/>
        </w:rPr>
        <w:t> </w:t>
      </w:r>
      <w:r>
        <w:rPr>
          <w:spacing w:val="-1"/>
        </w:rPr>
        <w:t>нанимателя,</w:t>
      </w:r>
      <w:r>
        <w:rPr>
          <w:spacing w:val="49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распорядительных</w:t>
      </w:r>
      <w:r>
        <w:rPr>
          <w:spacing w:val="53"/>
        </w:rPr>
        <w:t> </w:t>
      </w:r>
      <w:r>
        <w:rPr>
          <w:spacing w:val="-1"/>
        </w:rPr>
        <w:t>или</w:t>
      </w:r>
      <w:r>
        <w:rPr>
          <w:spacing w:val="53"/>
        </w:rPr>
        <w:t> </w:t>
      </w:r>
      <w:r>
        <w:rPr>
          <w:spacing w:val="-1"/>
        </w:rPr>
        <w:t>административно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хозяйственных</w:t>
      </w:r>
      <w:r>
        <w:rPr>
          <w:spacing w:val="31"/>
        </w:rPr>
        <w:t> </w:t>
      </w:r>
      <w:r>
        <w:rPr>
          <w:spacing w:val="-1"/>
        </w:rPr>
        <w:t>функций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6"/>
          <w:pgSz w:w="11910" w:h="16840"/>
          <w:pgMar w:header="730" w:footer="0" w:top="940" w:bottom="280" w:left="160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1538" w:val="left" w:leader="none"/>
          <w:tab w:pos="3226" w:val="left" w:leader="none"/>
          <w:tab w:pos="5586" w:val="left" w:leader="none"/>
          <w:tab w:pos="6149" w:val="left" w:leader="none"/>
          <w:tab w:pos="7739" w:val="left" w:leader="none"/>
        </w:tabs>
        <w:spacing w:line="354" w:lineRule="auto" w:before="64" w:after="0"/>
        <w:ind w:left="122" w:right="101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Назначение</w:t>
        <w:tab/>
        <w:t>(переназначение)</w:t>
        <w:tab/>
      </w:r>
      <w:r>
        <w:rPr/>
        <w:t>на</w:t>
        <w:tab/>
      </w:r>
      <w:r>
        <w:rPr>
          <w:spacing w:val="-1"/>
          <w:w w:val="95"/>
        </w:rPr>
        <w:t>должности</w:t>
        <w:tab/>
      </w:r>
      <w:r>
        <w:rPr>
          <w:spacing w:val="-1"/>
        </w:rPr>
        <w:t>государственной</w:t>
      </w:r>
      <w:r>
        <w:rPr>
          <w:spacing w:val="39"/>
        </w:rPr>
        <w:t> </w:t>
      </w:r>
      <w:r>
        <w:rPr>
          <w:spacing w:val="-1"/>
        </w:rPr>
        <w:t>гражданской</w:t>
      </w:r>
      <w:r>
        <w:rPr/>
        <w:t> </w:t>
      </w:r>
      <w:r>
        <w:rPr>
          <w:spacing w:val="-1"/>
        </w:rPr>
        <w:t>службы</w:t>
      </w:r>
      <w:r>
        <w:rPr>
          <w:rFonts w:ascii="Times New Roman" w:hAnsi="Times New Roman"/>
          <w:spacing w:val="-1"/>
          <w:position w:val="10"/>
          <w:sz w:val="18"/>
        </w:rPr>
        <w:t>2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42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0.6pt;height:.6pt;mso-position-horizontal-relative:char;mso-position-vertical-relative:line" coordorigin="0,0" coordsize="1412,12">
            <v:group style="position:absolute;left:6;top:6;width:1400;height:2" coordorigin="6,6" coordsize="1400,2">
              <v:shape style="position:absolute;left:6;top:6;width:1400;height:2" coordorigin="6,6" coordsize="1400,0" path="m6,6l140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8"/>
        <w:ind w:left="122" w:right="25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2</w:t>
      </w:r>
      <w:r>
        <w:rPr>
          <w:rFonts w:ascii="Times New Roman" w:hAnsi="Times New Roman"/>
          <w:spacing w:val="8"/>
          <w:position w:val="7"/>
          <w:sz w:val="13"/>
        </w:rPr>
        <w:t> </w:t>
      </w:r>
      <w:r>
        <w:rPr>
          <w:rFonts w:ascii="Times New Roman" w:hAnsi="Times New Roman"/>
          <w:sz w:val="20"/>
        </w:rPr>
        <w:t>Должностные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наделенные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полномочиями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назначению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(переназначению)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должности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гражданской</w:t>
      </w:r>
      <w:r>
        <w:rPr>
          <w:rFonts w:ascii="Times New Roman" w:hAnsi="Times New Roman"/>
          <w:spacing w:val="30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службы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центральном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аппарате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территориальных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органах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Росстата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1910" w:h="16840"/>
          <w:pgMar w:header="730" w:footer="0" w:top="940" w:bottom="280" w:left="1580" w:right="460"/>
          <w:pgNumType w:start="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header="730" w:footer="0" w:top="94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2.350006pt;margin-top:35.476383pt;width:7.55pt;height:13.0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1.350006pt;margin-top:35.476383pt;width:9.550pt;height:13.0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122"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02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7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02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70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"/>
      <w:ind w:left="102" w:firstLine="70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9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365B6F33137FC0AB5CDAB8609F7F89E7E24EF354A0D795F463DD4B1E296489D25B51941B0816496526BB59F47B0DC358B22430C9625898F8o8K2P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dcterms:created xsi:type="dcterms:W3CDTF">2023-07-06T13:08:01Z</dcterms:created>
  <dcterms:modified xsi:type="dcterms:W3CDTF">2023-07-06T13:08:01Z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2023-07-06T00:00:00Z</vt:filetime>
  </property>
</Properties>
</file>